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D0BAF" w:rsidRPr="006D0BAF" w:rsidRDefault="006D0BAF" w:rsidP="006D0BAF">
      <w:pPr>
        <w:overflowPunct/>
        <w:autoSpaceDE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6D0BAF">
        <w:rPr>
          <w:rFonts w:ascii="Verdana" w:hAnsi="Verdana"/>
          <w:b/>
          <w:bCs/>
          <w:noProof/>
          <w:lang w:val="bg-BG"/>
        </w:rPr>
        <w:t xml:space="preserve">„ХЕРА ТРЕЙДИНГ” ЕООД, </w:t>
      </w:r>
    </w:p>
    <w:p w:rsidR="00F8257C" w:rsidRDefault="006D0BAF" w:rsidP="006D0BAF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6D0BAF">
        <w:rPr>
          <w:rFonts w:ascii="Verdana" w:hAnsi="Verdana"/>
          <w:bCs/>
          <w:noProof/>
          <w:lang w:val="bg-BG"/>
        </w:rPr>
        <w:t>гр. Пловдив, ул. „Богомил” №84</w:t>
      </w:r>
    </w:p>
    <w:p w:rsidR="006D0BAF" w:rsidRPr="007B1CC1" w:rsidRDefault="006D0BAF" w:rsidP="006D0BAF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Pr="006D0BAF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6D0BAF">
        <w:rPr>
          <w:rFonts w:ascii="Verdana" w:hAnsi="Verdana"/>
          <w:b/>
          <w:bCs/>
          <w:noProof/>
          <w:lang w:val="bg-BG"/>
        </w:rPr>
        <w:t>Родопи</w:t>
      </w:r>
    </w:p>
    <w:p w:rsidR="003239E8" w:rsidRPr="00B83EB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E915A2">
        <w:rPr>
          <w:rFonts w:ascii="Verdana" w:hAnsi="Verdana"/>
          <w:b/>
          <w:bCs/>
          <w:noProof/>
          <w:lang w:val="bg-BG"/>
        </w:rPr>
        <w:t xml:space="preserve"> с.</w:t>
      </w:r>
      <w:r w:rsidR="006D0BAF">
        <w:rPr>
          <w:rFonts w:ascii="Verdana" w:hAnsi="Verdana"/>
          <w:b/>
          <w:bCs/>
          <w:noProof/>
          <w:lang w:val="bg-BG"/>
        </w:rPr>
        <w:t xml:space="preserve"> Белащица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BB422D" w:rsidRPr="00516466" w:rsidRDefault="003239E8" w:rsidP="006D0BAF">
      <w:pPr>
        <w:tabs>
          <w:tab w:val="left" w:pos="9214"/>
        </w:tabs>
        <w:ind w:right="283"/>
        <w:jc w:val="both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6D0BAF">
        <w:rPr>
          <w:rFonts w:ascii="Verdana" w:hAnsi="Verdana"/>
          <w:lang w:val="ru-RU"/>
        </w:rPr>
        <w:t>1358</w:t>
      </w:r>
      <w:r w:rsidRPr="000B6E76">
        <w:rPr>
          <w:rFonts w:ascii="Verdana" w:hAnsi="Verdana"/>
          <w:lang w:val="ru-RU"/>
        </w:rPr>
        <w:t>/</w:t>
      </w:r>
      <w:r w:rsidR="009B29F9">
        <w:rPr>
          <w:rFonts w:ascii="Verdana" w:hAnsi="Verdana"/>
          <w:lang w:val="ru-RU"/>
        </w:rPr>
        <w:t>2</w:t>
      </w:r>
      <w:r w:rsidR="006D0BAF">
        <w:rPr>
          <w:rFonts w:ascii="Verdana" w:hAnsi="Verdana"/>
          <w:lang w:val="ru-RU"/>
        </w:rPr>
        <w:t>3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proofErr w:type="gramStart"/>
      <w:r w:rsidR="006D0BAF">
        <w:rPr>
          <w:rFonts w:ascii="Verdana" w:hAnsi="Verdana"/>
          <w:lang w:val="ru-RU"/>
        </w:rPr>
        <w:t>«</w:t>
      </w:r>
      <w:r w:rsidR="006D0BAF" w:rsidRPr="006D0BAF">
        <w:rPr>
          <w:rFonts w:ascii="Verdana" w:hAnsi="Verdana"/>
          <w:b/>
          <w:lang w:val="ru-RU"/>
        </w:rPr>
        <w:t xml:space="preserve">Предприятие за </w:t>
      </w:r>
      <w:proofErr w:type="spellStart"/>
      <w:r w:rsidR="006D0BAF" w:rsidRPr="006D0BAF">
        <w:rPr>
          <w:rFonts w:ascii="Verdana" w:hAnsi="Verdana"/>
          <w:b/>
          <w:lang w:val="ru-RU"/>
        </w:rPr>
        <w:t>преработка</w:t>
      </w:r>
      <w:proofErr w:type="spellEnd"/>
      <w:r w:rsidR="006D0BAF" w:rsidRPr="006D0BAF">
        <w:rPr>
          <w:rFonts w:ascii="Verdana" w:hAnsi="Verdana"/>
          <w:b/>
          <w:lang w:val="ru-RU"/>
        </w:rPr>
        <w:t xml:space="preserve"> на </w:t>
      </w:r>
      <w:proofErr w:type="spellStart"/>
      <w:r w:rsidR="006D0BAF" w:rsidRPr="006D0BAF">
        <w:rPr>
          <w:rFonts w:ascii="Verdana" w:hAnsi="Verdana"/>
          <w:b/>
          <w:lang w:val="ru-RU"/>
        </w:rPr>
        <w:t>зеленчуци</w:t>
      </w:r>
      <w:proofErr w:type="spellEnd"/>
      <w:r w:rsidR="006D0BAF" w:rsidRPr="006D0BAF">
        <w:rPr>
          <w:rFonts w:ascii="Verdana" w:hAnsi="Verdana"/>
          <w:b/>
          <w:lang w:val="ru-RU"/>
        </w:rPr>
        <w:t xml:space="preserve">, производство на </w:t>
      </w:r>
      <w:proofErr w:type="spellStart"/>
      <w:r w:rsidR="006D0BAF" w:rsidRPr="006D0BAF">
        <w:rPr>
          <w:rFonts w:ascii="Verdana" w:hAnsi="Verdana"/>
          <w:b/>
          <w:lang w:val="ru-RU"/>
        </w:rPr>
        <w:t>лютеница</w:t>
      </w:r>
      <w:proofErr w:type="spellEnd"/>
      <w:r w:rsidR="006D0BAF" w:rsidRPr="006D0BAF">
        <w:rPr>
          <w:rFonts w:ascii="Verdana" w:hAnsi="Verdana"/>
          <w:b/>
          <w:lang w:val="ru-RU"/>
        </w:rPr>
        <w:t xml:space="preserve">, кетчуп и </w:t>
      </w:r>
      <w:proofErr w:type="spellStart"/>
      <w:r w:rsidR="006D0BAF" w:rsidRPr="006D0BAF">
        <w:rPr>
          <w:rFonts w:ascii="Verdana" w:hAnsi="Verdana"/>
          <w:b/>
          <w:lang w:val="ru-RU"/>
        </w:rPr>
        <w:t>други</w:t>
      </w:r>
      <w:proofErr w:type="spellEnd"/>
      <w:r w:rsidR="006D0BAF" w:rsidRPr="006D0BAF">
        <w:rPr>
          <w:rFonts w:ascii="Verdana" w:hAnsi="Verdana"/>
          <w:b/>
          <w:lang w:val="ru-RU"/>
        </w:rPr>
        <w:t xml:space="preserve"> </w:t>
      </w:r>
      <w:proofErr w:type="spellStart"/>
      <w:r w:rsidR="006D0BAF" w:rsidRPr="006D0BAF">
        <w:rPr>
          <w:rFonts w:ascii="Verdana" w:hAnsi="Verdana"/>
          <w:b/>
          <w:lang w:val="ru-RU"/>
        </w:rPr>
        <w:t>доматени</w:t>
      </w:r>
      <w:proofErr w:type="spellEnd"/>
      <w:r w:rsidR="006D0BAF" w:rsidRPr="006D0BAF">
        <w:rPr>
          <w:rFonts w:ascii="Verdana" w:hAnsi="Verdana"/>
          <w:b/>
          <w:lang w:val="ru-RU"/>
        </w:rPr>
        <w:t xml:space="preserve"> </w:t>
      </w:r>
      <w:proofErr w:type="spellStart"/>
      <w:r w:rsidR="006D0BAF" w:rsidRPr="006D0BAF">
        <w:rPr>
          <w:rFonts w:ascii="Verdana" w:hAnsi="Verdana"/>
          <w:b/>
          <w:lang w:val="ru-RU"/>
        </w:rPr>
        <w:t>сосове</w:t>
      </w:r>
      <w:proofErr w:type="spellEnd"/>
      <w:r w:rsidR="006D0BAF">
        <w:rPr>
          <w:rFonts w:ascii="Verdana" w:hAnsi="Verdana"/>
          <w:b/>
          <w:lang w:val="ru-RU"/>
        </w:rPr>
        <w:t xml:space="preserve">» </w:t>
      </w:r>
      <w:r w:rsidR="006D0BAF" w:rsidRPr="006D0BAF">
        <w:rPr>
          <w:rFonts w:ascii="Verdana" w:hAnsi="Verdana"/>
          <w:lang w:val="ru-RU"/>
        </w:rPr>
        <w:t xml:space="preserve"> в УПИ IX-30018 – </w:t>
      </w:r>
      <w:proofErr w:type="spellStart"/>
      <w:r w:rsidR="006D0BAF" w:rsidRPr="006D0BAF">
        <w:rPr>
          <w:rFonts w:ascii="Verdana" w:hAnsi="Verdana"/>
          <w:lang w:val="ru-RU"/>
        </w:rPr>
        <w:t>производствена</w:t>
      </w:r>
      <w:proofErr w:type="spellEnd"/>
      <w:r w:rsidR="006D0BAF" w:rsidRPr="006D0BAF">
        <w:rPr>
          <w:rFonts w:ascii="Verdana" w:hAnsi="Verdana"/>
          <w:lang w:val="ru-RU"/>
        </w:rPr>
        <w:t xml:space="preserve"> и </w:t>
      </w:r>
      <w:proofErr w:type="spellStart"/>
      <w:r w:rsidR="006D0BAF" w:rsidRPr="006D0BAF">
        <w:rPr>
          <w:rFonts w:ascii="Verdana" w:hAnsi="Verdana"/>
          <w:lang w:val="ru-RU"/>
        </w:rPr>
        <w:t>обслужваща</w:t>
      </w:r>
      <w:proofErr w:type="spellEnd"/>
      <w:r w:rsidR="006D0BAF" w:rsidRPr="006D0BAF">
        <w:rPr>
          <w:rFonts w:ascii="Verdana" w:hAnsi="Verdana"/>
          <w:lang w:val="ru-RU"/>
        </w:rPr>
        <w:t xml:space="preserve"> </w:t>
      </w:r>
      <w:proofErr w:type="spellStart"/>
      <w:r w:rsidR="006D0BAF" w:rsidRPr="006D0BAF">
        <w:rPr>
          <w:rFonts w:ascii="Verdana" w:hAnsi="Verdana"/>
          <w:lang w:val="ru-RU"/>
        </w:rPr>
        <w:t>дейност</w:t>
      </w:r>
      <w:proofErr w:type="spellEnd"/>
      <w:r w:rsidR="006D0BAF" w:rsidRPr="006D0BAF">
        <w:rPr>
          <w:rFonts w:ascii="Verdana" w:hAnsi="Verdana"/>
          <w:lang w:val="ru-RU"/>
        </w:rPr>
        <w:t xml:space="preserve">, от кв. 2 по </w:t>
      </w:r>
      <w:proofErr w:type="spellStart"/>
      <w:r w:rsidR="006D0BAF" w:rsidRPr="006D0BAF">
        <w:rPr>
          <w:rFonts w:ascii="Verdana" w:hAnsi="Verdana"/>
          <w:lang w:val="ru-RU"/>
        </w:rPr>
        <w:t>регулационния</w:t>
      </w:r>
      <w:proofErr w:type="spellEnd"/>
      <w:r w:rsidR="006D0BAF" w:rsidRPr="006D0BAF">
        <w:rPr>
          <w:rFonts w:ascii="Verdana" w:hAnsi="Verdana"/>
          <w:lang w:val="ru-RU"/>
        </w:rPr>
        <w:t xml:space="preserve"> план на с. </w:t>
      </w:r>
      <w:proofErr w:type="spellStart"/>
      <w:r w:rsidR="006D0BAF" w:rsidRPr="006D0BAF">
        <w:rPr>
          <w:rFonts w:ascii="Verdana" w:hAnsi="Verdana"/>
          <w:lang w:val="ru-RU"/>
        </w:rPr>
        <w:t>Белащица</w:t>
      </w:r>
      <w:proofErr w:type="spellEnd"/>
      <w:r w:rsidR="006D0BAF" w:rsidRPr="006D0BAF">
        <w:rPr>
          <w:rFonts w:ascii="Verdana" w:hAnsi="Verdana"/>
          <w:lang w:val="ru-RU"/>
        </w:rPr>
        <w:t xml:space="preserve"> – </w:t>
      </w:r>
      <w:proofErr w:type="spellStart"/>
      <w:r w:rsidR="006D0BAF" w:rsidRPr="006D0BAF">
        <w:rPr>
          <w:rFonts w:ascii="Verdana" w:hAnsi="Verdana"/>
          <w:lang w:val="ru-RU"/>
        </w:rPr>
        <w:t>стопански</w:t>
      </w:r>
      <w:proofErr w:type="spellEnd"/>
      <w:r w:rsidR="006D0BAF" w:rsidRPr="006D0BAF">
        <w:rPr>
          <w:rFonts w:ascii="Verdana" w:hAnsi="Verdana"/>
          <w:lang w:val="ru-RU"/>
        </w:rPr>
        <w:t xml:space="preserve"> двор, община </w:t>
      </w:r>
      <w:proofErr w:type="spellStart"/>
      <w:r w:rsidR="006D0BAF" w:rsidRPr="006D0BAF">
        <w:rPr>
          <w:rFonts w:ascii="Verdana" w:hAnsi="Verdana"/>
          <w:lang w:val="ru-RU"/>
        </w:rPr>
        <w:t>Родопи</w:t>
      </w:r>
      <w:proofErr w:type="spellEnd"/>
      <w:proofErr w:type="gramEnd"/>
    </w:p>
    <w:p w:rsidR="006D0BAF" w:rsidRDefault="006D0BA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6F2D4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F2D4F">
        <w:rPr>
          <w:rFonts w:ascii="Verdana" w:hAnsi="Verdana"/>
          <w:b/>
          <w:bCs/>
          <w:lang w:val="ru-RU"/>
        </w:rPr>
        <w:t>Дами</w:t>
      </w:r>
      <w:proofErr w:type="spellEnd"/>
      <w:r w:rsidR="006F2D4F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D0BAF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D0BAF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6D0BAF">
        <w:rPr>
          <w:rFonts w:ascii="Verdana" w:hAnsi="Verdana"/>
        </w:rPr>
        <w:t>Родопи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7B1CC1">
        <w:rPr>
          <w:rFonts w:ascii="Verdana" w:hAnsi="Verdana"/>
        </w:rPr>
        <w:t xml:space="preserve"> </w:t>
      </w:r>
      <w:r w:rsidR="0052090D">
        <w:rPr>
          <w:rFonts w:ascii="Verdana" w:hAnsi="Verdana"/>
        </w:rPr>
        <w:t>с.</w:t>
      </w:r>
      <w:r w:rsidR="006D0BAF">
        <w:rPr>
          <w:rFonts w:ascii="Verdana" w:hAnsi="Verdana"/>
        </w:rPr>
        <w:t xml:space="preserve"> Белащица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="001372C0">
        <w:rPr>
          <w:rFonts w:ascii="Verdana" w:hAnsi="Verdana"/>
          <w:shd w:val="clear" w:color="auto" w:fill="FEFEFE"/>
          <w:lang w:val="ru-RU"/>
        </w:rPr>
        <w:t>.</w:t>
      </w:r>
    </w:p>
    <w:p w:rsidR="00145EF1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му, на съответния компетентен орган – РИОСВ Пловдив.</w:t>
      </w:r>
      <w:r w:rsidR="001372C0">
        <w:rPr>
          <w:rFonts w:ascii="Verdana" w:hAnsi="Verdana"/>
          <w:b/>
          <w:shd w:val="clear" w:color="auto" w:fill="FEFEFE"/>
          <w:lang w:val="ru-RU"/>
        </w:rPr>
        <w:t xml:space="preserve"> </w:t>
      </w:r>
    </w:p>
    <w:p w:rsidR="001372C0" w:rsidRDefault="001372C0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  <w:lang w:val="ru-RU"/>
        </w:rPr>
      </w:pPr>
      <w:proofErr w:type="spellStart"/>
      <w:r>
        <w:rPr>
          <w:rFonts w:ascii="Verdana" w:hAnsi="Verdana"/>
          <w:b/>
          <w:shd w:val="clear" w:color="auto" w:fill="FEFEFE"/>
          <w:lang w:val="ru-RU"/>
        </w:rPr>
        <w:t>Становището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по т.2.2. се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Възложителя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по </w:t>
      </w:r>
    </w:p>
    <w:p w:rsidR="001372C0" w:rsidRPr="00516466" w:rsidRDefault="001372C0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shd w:val="clear" w:color="auto" w:fill="FEFEFE"/>
          <w:lang w:val="ru-RU"/>
        </w:rPr>
        <w:t>т. 1.3.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</w:t>
      </w:r>
      <w:r w:rsidR="006D0BAF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D0BAF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B29F9" w:rsidRDefault="009B29F9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D0BAF" w:rsidRDefault="006D0BA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D0BAF" w:rsidRDefault="006D0BA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Default="006D0BAF" w:rsidP="00736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3E77E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372C0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BAF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6D91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7AC7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669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2015-10-26T14:25:00Z</cp:lastPrinted>
  <dcterms:created xsi:type="dcterms:W3CDTF">2015-10-26T14:24:00Z</dcterms:created>
  <dcterms:modified xsi:type="dcterms:W3CDTF">2015-10-26T14:32:00Z</dcterms:modified>
</cp:coreProperties>
</file>